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28" w:rsidRDefault="006563B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E4828" w:rsidRDefault="00656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2022年度全省信息通信业5G规模化应用</w:t>
      </w:r>
    </w:p>
    <w:p w:rsidR="005E4828" w:rsidRDefault="00656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先进单位（11个）</w:t>
      </w:r>
    </w:p>
    <w:p w:rsidR="005E4828" w:rsidRDefault="006563BD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（排名不分先后）</w:t>
      </w:r>
    </w:p>
    <w:p w:rsidR="005E4828" w:rsidRDefault="005E482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中国移动通信集团河南有限公司政企客户部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中国移动通信集团河南有限公司平顶山分公司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中国移动通信集团河南有限公司郑州分公司</w:t>
      </w:r>
    </w:p>
    <w:p w:rsidR="005E4828" w:rsidRDefault="006563BD">
      <w:pPr>
        <w:tabs>
          <w:tab w:val="left" w:pos="1191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中国联通集团政企客户事业群河南省分部</w:t>
      </w:r>
    </w:p>
    <w:p w:rsidR="005E4828" w:rsidRDefault="006563BD">
      <w:pPr>
        <w:tabs>
          <w:tab w:val="left" w:pos="1191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中国联合网络通信有限公司河南省分公司交付中心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中国联合网络通信有限公司洛阳市分公司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中国电信股份有限公司河南分公司云网发展部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中国电信股份有限公司河南分公司云中台</w:t>
      </w:r>
    </w:p>
    <w:p w:rsidR="005E4828" w:rsidRDefault="006563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中国电信股份有限公司河南分公司政企客户事业部</w:t>
      </w:r>
    </w:p>
    <w:p w:rsidR="005E4828" w:rsidRDefault="006563BD">
      <w:pPr>
        <w:spacing w:line="600" w:lineRule="exact"/>
        <w:ind w:firstLineChars="200" w:firstLine="652"/>
        <w:rPr>
          <w:rFonts w:ascii="仿宋_GB2312" w:eastAsia="仿宋_GB2312" w:hAnsi="仿宋_GB2312" w:cs="仿宋_GB2312"/>
          <w:spacing w:val="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3"/>
          <w:sz w:val="32"/>
          <w:szCs w:val="32"/>
        </w:rPr>
        <w:t>中国铁塔股份有限公司平顶山市分公司</w:t>
      </w:r>
    </w:p>
    <w:p w:rsidR="005E4828" w:rsidRDefault="006563BD">
      <w:pPr>
        <w:spacing w:line="600" w:lineRule="exact"/>
        <w:ind w:firstLineChars="200" w:firstLine="652"/>
        <w:rPr>
          <w:rFonts w:ascii="仿宋_GB2312" w:eastAsia="仿宋_GB2312" w:hAnsi="仿宋_GB2312" w:cs="仿宋_GB2312"/>
          <w:spacing w:val="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3"/>
          <w:sz w:val="32"/>
          <w:szCs w:val="32"/>
        </w:rPr>
        <w:t>河南中广投资有限公司</w:t>
      </w: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spacing w:line="600" w:lineRule="exact"/>
        <w:rPr>
          <w:rFonts w:ascii="仿宋_GB2312" w:eastAsia="仿宋_GB2312" w:hAnsi="仿宋_GB2312" w:cs="仿宋_GB2312"/>
          <w:spacing w:val="3"/>
          <w:sz w:val="32"/>
          <w:szCs w:val="32"/>
        </w:rPr>
      </w:pPr>
    </w:p>
    <w:p w:rsidR="005E4828" w:rsidRDefault="005E4828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5E4828">
      <w:footerReference w:type="default" r:id="rId7"/>
      <w:pgSz w:w="11906" w:h="16838"/>
      <w:pgMar w:top="2041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69" w:rsidRDefault="00C02C69">
      <w:r>
        <w:separator/>
      </w:r>
    </w:p>
  </w:endnote>
  <w:endnote w:type="continuationSeparator" w:id="0">
    <w:p w:rsidR="00C02C69" w:rsidRDefault="00C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28" w:rsidRDefault="006563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828" w:rsidRDefault="006563BD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3AD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E4828" w:rsidRDefault="006563BD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73AD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69" w:rsidRDefault="00C02C69">
      <w:r>
        <w:separator/>
      </w:r>
    </w:p>
  </w:footnote>
  <w:footnote w:type="continuationSeparator" w:id="0">
    <w:p w:rsidR="00C02C69" w:rsidRDefault="00C0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MDhlY2Y1MTFlM2ZhYjYyZjFlZTNhM2Y3YWVkNzkifQ=="/>
  </w:docVars>
  <w:rsids>
    <w:rsidRoot w:val="005E4828"/>
    <w:rsid w:val="000E28F5"/>
    <w:rsid w:val="00375BDC"/>
    <w:rsid w:val="005E4828"/>
    <w:rsid w:val="006563BD"/>
    <w:rsid w:val="00C02C69"/>
    <w:rsid w:val="00C73ADD"/>
    <w:rsid w:val="014F219D"/>
    <w:rsid w:val="035C3361"/>
    <w:rsid w:val="041D47D5"/>
    <w:rsid w:val="04B862AB"/>
    <w:rsid w:val="063C3527"/>
    <w:rsid w:val="06512AFA"/>
    <w:rsid w:val="074958E1"/>
    <w:rsid w:val="07C733D5"/>
    <w:rsid w:val="08E104C7"/>
    <w:rsid w:val="0AFD0EBC"/>
    <w:rsid w:val="0CFB67D6"/>
    <w:rsid w:val="0D224C0A"/>
    <w:rsid w:val="0D8C0499"/>
    <w:rsid w:val="0DF30354"/>
    <w:rsid w:val="10F863AD"/>
    <w:rsid w:val="15243E2A"/>
    <w:rsid w:val="152816BB"/>
    <w:rsid w:val="191D13ED"/>
    <w:rsid w:val="1A085187"/>
    <w:rsid w:val="1A2F0966"/>
    <w:rsid w:val="1AA57AC2"/>
    <w:rsid w:val="1BF93DC6"/>
    <w:rsid w:val="1C850D11"/>
    <w:rsid w:val="1CCD56AC"/>
    <w:rsid w:val="1F372797"/>
    <w:rsid w:val="1FB262C1"/>
    <w:rsid w:val="20B51224"/>
    <w:rsid w:val="21B31657"/>
    <w:rsid w:val="21C338E8"/>
    <w:rsid w:val="22602004"/>
    <w:rsid w:val="234B08F9"/>
    <w:rsid w:val="24343749"/>
    <w:rsid w:val="245E4322"/>
    <w:rsid w:val="2495528B"/>
    <w:rsid w:val="25357778"/>
    <w:rsid w:val="254259F1"/>
    <w:rsid w:val="27076EF2"/>
    <w:rsid w:val="289C4B75"/>
    <w:rsid w:val="28A6098D"/>
    <w:rsid w:val="28C07E6F"/>
    <w:rsid w:val="29CE3CF8"/>
    <w:rsid w:val="2B836D64"/>
    <w:rsid w:val="2BB17E15"/>
    <w:rsid w:val="2C020344"/>
    <w:rsid w:val="2CF77A09"/>
    <w:rsid w:val="2F436F36"/>
    <w:rsid w:val="2F9F6445"/>
    <w:rsid w:val="2FAD2601"/>
    <w:rsid w:val="303C2E9C"/>
    <w:rsid w:val="305667F5"/>
    <w:rsid w:val="31C205E6"/>
    <w:rsid w:val="31D64091"/>
    <w:rsid w:val="31FF3149"/>
    <w:rsid w:val="322E5C7B"/>
    <w:rsid w:val="328A09D8"/>
    <w:rsid w:val="329F0927"/>
    <w:rsid w:val="33024A12"/>
    <w:rsid w:val="344057F2"/>
    <w:rsid w:val="34525525"/>
    <w:rsid w:val="35A46254"/>
    <w:rsid w:val="3BA26D92"/>
    <w:rsid w:val="3BE92C13"/>
    <w:rsid w:val="3C4037ED"/>
    <w:rsid w:val="3C8A1D00"/>
    <w:rsid w:val="3D4E1800"/>
    <w:rsid w:val="3D9B618F"/>
    <w:rsid w:val="3DBF306F"/>
    <w:rsid w:val="3DDD67A7"/>
    <w:rsid w:val="3E4E4FAF"/>
    <w:rsid w:val="3F2D0EFA"/>
    <w:rsid w:val="42DC5BFB"/>
    <w:rsid w:val="43821AD8"/>
    <w:rsid w:val="43BF2BD7"/>
    <w:rsid w:val="443D287E"/>
    <w:rsid w:val="44511355"/>
    <w:rsid w:val="4A7B07C3"/>
    <w:rsid w:val="4D155616"/>
    <w:rsid w:val="4E166F2A"/>
    <w:rsid w:val="4FC60E49"/>
    <w:rsid w:val="51491AC5"/>
    <w:rsid w:val="52B458D1"/>
    <w:rsid w:val="5663166A"/>
    <w:rsid w:val="57A61385"/>
    <w:rsid w:val="57C55E8A"/>
    <w:rsid w:val="599B50F5"/>
    <w:rsid w:val="5B01367D"/>
    <w:rsid w:val="5B5A4B3C"/>
    <w:rsid w:val="5DDD3DBA"/>
    <w:rsid w:val="5EF54DDA"/>
    <w:rsid w:val="5F011E9E"/>
    <w:rsid w:val="5FA8056B"/>
    <w:rsid w:val="606A3A73"/>
    <w:rsid w:val="610E4717"/>
    <w:rsid w:val="617C73AC"/>
    <w:rsid w:val="618648DC"/>
    <w:rsid w:val="61954725"/>
    <w:rsid w:val="619743F4"/>
    <w:rsid w:val="62B64D4D"/>
    <w:rsid w:val="64007035"/>
    <w:rsid w:val="65384140"/>
    <w:rsid w:val="657038D9"/>
    <w:rsid w:val="663366B5"/>
    <w:rsid w:val="682409AB"/>
    <w:rsid w:val="68ED3493"/>
    <w:rsid w:val="6F8561D3"/>
    <w:rsid w:val="70EC4B4A"/>
    <w:rsid w:val="72BF1613"/>
    <w:rsid w:val="72FA2A34"/>
    <w:rsid w:val="74EA0887"/>
    <w:rsid w:val="75071439"/>
    <w:rsid w:val="76937428"/>
    <w:rsid w:val="76C515AB"/>
    <w:rsid w:val="7A434CC1"/>
    <w:rsid w:val="7AAD47BA"/>
    <w:rsid w:val="7AC027B5"/>
    <w:rsid w:val="7B334D35"/>
    <w:rsid w:val="7B5A5E7E"/>
    <w:rsid w:val="7C683105"/>
    <w:rsid w:val="7CAA7279"/>
    <w:rsid w:val="7D40373A"/>
    <w:rsid w:val="7E5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AF835"/>
  <w15:docId w15:val="{8665D9DE-B8A8-4A9E-8EE5-9F1EB85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  <w:rPr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nextsel">
    <w:name w:val="nextsel"/>
    <w:basedOn w:val="a0"/>
    <w:qFormat/>
  </w:style>
  <w:style w:type="character" w:customStyle="1" w:styleId="prevsel">
    <w:name w:val="prevsel"/>
    <w:basedOn w:val="a0"/>
    <w:qFormat/>
  </w:style>
  <w:style w:type="character" w:customStyle="1" w:styleId="nolink">
    <w:name w:val="nolink"/>
    <w:basedOn w:val="a0"/>
    <w:qFormat/>
    <w:rPr>
      <w:b/>
      <w:bCs/>
      <w:color w:val="333333"/>
      <w:sz w:val="30"/>
      <w:szCs w:val="30"/>
    </w:rPr>
  </w:style>
  <w:style w:type="character" w:customStyle="1" w:styleId="place">
    <w:name w:val="place"/>
    <w:basedOn w:val="a0"/>
    <w:qFormat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</w:style>
  <w:style w:type="character" w:customStyle="1" w:styleId="place3">
    <w:name w:val="place3"/>
    <w:basedOn w:val="a0"/>
    <w:qFormat/>
  </w:style>
  <w:style w:type="character" w:customStyle="1" w:styleId="noline">
    <w:name w:val="noline"/>
    <w:basedOn w:val="a0"/>
    <w:qFormat/>
  </w:style>
  <w:style w:type="character" w:customStyle="1" w:styleId="hover15">
    <w:name w:val="hover15"/>
    <w:basedOn w:val="a0"/>
    <w:qFormat/>
    <w:rPr>
      <w:color w:val="025291"/>
    </w:rPr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</cp:lastModifiedBy>
  <cp:revision>3</cp:revision>
  <cp:lastPrinted>2023-05-16T07:17:00Z</cp:lastPrinted>
  <dcterms:created xsi:type="dcterms:W3CDTF">2023-05-09T00:53:00Z</dcterms:created>
  <dcterms:modified xsi:type="dcterms:W3CDTF">2023-05-18T08:18:00Z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7863CB8E250646C98C3B7DB5529E926B_12</vt:lpwstr>
  </property>
</Properties>
</file>